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9F" w:rsidRPr="00B5664C" w:rsidRDefault="006F219F" w:rsidP="00B5664C">
      <w:pPr>
        <w:pStyle w:val="TableauTxtGauche"/>
        <w:spacing w:before="0" w:after="0"/>
        <w:ind w:left="-709"/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566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Pr="00B566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16 към чл. 54, ал. 2</w:t>
      </w:r>
    </w:p>
    <w:p w:rsidR="006F219F" w:rsidRPr="00602DD2" w:rsidRDefault="006F219F" w:rsidP="00195454">
      <w:pPr>
        <w:pStyle w:val="TableauTxtGauche"/>
        <w:spacing w:before="0" w:after="0"/>
        <w:ind w:left="-709"/>
        <w:jc w:val="center"/>
        <w:rPr>
          <w:rFonts w:ascii="Cambria" w:hAnsi="Cambria" w:cs="Cambria"/>
          <w:b/>
          <w:bCs/>
          <w:sz w:val="24"/>
          <w:szCs w:val="24"/>
        </w:rPr>
      </w:pPr>
      <w:r w:rsidRPr="00602DD2">
        <w:rPr>
          <w:rFonts w:ascii="Cambria" w:hAnsi="Cambria" w:cs="Cambria"/>
          <w:b/>
          <w:bCs/>
          <w:sz w:val="28"/>
          <w:szCs w:val="28"/>
        </w:rPr>
        <w:t>Д Е К Л А Р А Ц И Я</w: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602DD2">
        <w:rPr>
          <w:rFonts w:ascii="Cambria" w:hAnsi="Cambria" w:cs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 w:cs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 w:cs="Cambria"/>
          <w:b/>
          <w:bCs/>
          <w:sz w:val="24"/>
          <w:szCs w:val="24"/>
        </w:rPr>
        <w:t xml:space="preserve"> и държавни помощи</w:t>
      </w:r>
    </w:p>
    <w:p w:rsidR="006F219F" w:rsidRPr="00602DD2" w:rsidRDefault="006F219F" w:rsidP="00B5664C">
      <w:pPr>
        <w:ind w:left="-851"/>
        <w:rPr>
          <w:rFonts w:ascii="Cambria" w:hAnsi="Cambria" w:cs="Cambria"/>
        </w:rPr>
      </w:pPr>
    </w:p>
    <w:tbl>
      <w:tblPr>
        <w:tblW w:w="99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6"/>
        <w:gridCol w:w="371"/>
        <w:gridCol w:w="1022"/>
        <w:gridCol w:w="1060"/>
        <w:gridCol w:w="191"/>
        <w:gridCol w:w="124"/>
        <w:gridCol w:w="314"/>
        <w:gridCol w:w="315"/>
        <w:gridCol w:w="314"/>
        <w:gridCol w:w="284"/>
        <w:gridCol w:w="30"/>
        <w:gridCol w:w="14"/>
        <w:gridCol w:w="95"/>
        <w:gridCol w:w="205"/>
        <w:gridCol w:w="16"/>
        <w:gridCol w:w="124"/>
        <w:gridCol w:w="158"/>
        <w:gridCol w:w="314"/>
        <w:gridCol w:w="157"/>
        <w:gridCol w:w="157"/>
        <w:gridCol w:w="319"/>
        <w:gridCol w:w="10"/>
        <w:gridCol w:w="31"/>
        <w:gridCol w:w="225"/>
        <w:gridCol w:w="54"/>
        <w:gridCol w:w="11"/>
        <w:gridCol w:w="310"/>
        <w:gridCol w:w="12"/>
        <w:gridCol w:w="309"/>
        <w:gridCol w:w="12"/>
        <w:gridCol w:w="22"/>
        <w:gridCol w:w="13"/>
        <w:gridCol w:w="274"/>
        <w:gridCol w:w="13"/>
        <w:gridCol w:w="308"/>
        <w:gridCol w:w="15"/>
        <w:gridCol w:w="8"/>
        <w:gridCol w:w="124"/>
        <w:gridCol w:w="174"/>
        <w:gridCol w:w="15"/>
        <w:gridCol w:w="306"/>
        <w:gridCol w:w="18"/>
        <w:gridCol w:w="146"/>
        <w:gridCol w:w="84"/>
        <w:gridCol w:w="73"/>
        <w:gridCol w:w="18"/>
        <w:gridCol w:w="306"/>
        <w:gridCol w:w="16"/>
        <w:gridCol w:w="314"/>
        <w:gridCol w:w="25"/>
      </w:tblGrid>
      <w:tr w:rsidR="006F219F" w:rsidRPr="00602DD2" w:rsidTr="00E04A63">
        <w:trPr>
          <w:gridAfter w:val="1"/>
          <w:wAfter w:w="25" w:type="dxa"/>
          <w:trHeight w:val="334"/>
        </w:trPr>
        <w:tc>
          <w:tcPr>
            <w:tcW w:w="1106" w:type="dxa"/>
            <w:vMerge w:val="restart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1.</w:t>
            </w:r>
          </w:p>
        </w:tc>
        <w:tc>
          <w:tcPr>
            <w:tcW w:w="2453" w:type="dxa"/>
            <w:gridSpan w:val="3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Подписаният</w:t>
            </w:r>
          </w:p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6352" w:type="dxa"/>
            <w:gridSpan w:val="45"/>
            <w:noWrap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/трите имена на декларатора/</w:t>
            </w:r>
          </w:p>
        </w:tc>
      </w:tr>
      <w:tr w:rsidR="006F219F" w:rsidRPr="00602DD2" w:rsidTr="00E04A63">
        <w:trPr>
          <w:gridAfter w:val="1"/>
          <w:wAfter w:w="25" w:type="dxa"/>
          <w:trHeight w:val="41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453" w:type="dxa"/>
            <w:gridSpan w:val="3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 xml:space="preserve">в качеството си на 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6352" w:type="dxa"/>
            <w:gridSpan w:val="45"/>
            <w:noWrap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6F219F" w:rsidRPr="00602DD2" w:rsidTr="00E04A63">
        <w:trPr>
          <w:gridAfter w:val="1"/>
          <w:wAfter w:w="25" w:type="dxa"/>
          <w:trHeight w:val="36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453" w:type="dxa"/>
            <w:gridSpan w:val="3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 на получателя/кандидата:</w:t>
            </w:r>
          </w:p>
        </w:tc>
        <w:tc>
          <w:tcPr>
            <w:tcW w:w="6352" w:type="dxa"/>
            <w:gridSpan w:val="4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29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2.</w:t>
            </w:r>
          </w:p>
        </w:tc>
        <w:tc>
          <w:tcPr>
            <w:tcW w:w="2453" w:type="dxa"/>
            <w:gridSpan w:val="3"/>
            <w:noWrap/>
            <w:vAlign w:val="center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  <w:tc>
          <w:tcPr>
            <w:tcW w:w="315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5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3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298" w:type="dxa"/>
            <w:gridSpan w:val="3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9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21" w:type="dxa"/>
            <w:gridSpan w:val="2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40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3.1.</w:t>
            </w:r>
          </w:p>
        </w:tc>
        <w:tc>
          <w:tcPr>
            <w:tcW w:w="2453" w:type="dxa"/>
            <w:gridSpan w:val="3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Седалище и адрес на управление:</w:t>
            </w:r>
          </w:p>
        </w:tc>
        <w:tc>
          <w:tcPr>
            <w:tcW w:w="6352" w:type="dxa"/>
            <w:gridSpan w:val="4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5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3.2.</w:t>
            </w:r>
          </w:p>
        </w:tc>
        <w:tc>
          <w:tcPr>
            <w:tcW w:w="2453" w:type="dxa"/>
            <w:gridSpan w:val="3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Адрес за кореспонденция: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6352" w:type="dxa"/>
            <w:gridSpan w:val="4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</w:tr>
      <w:tr w:rsidR="006F219F" w:rsidRPr="00602DD2" w:rsidTr="00E04A63">
        <w:trPr>
          <w:gridAfter w:val="1"/>
          <w:wAfter w:w="25" w:type="dxa"/>
          <w:trHeight w:val="47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4.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  <w:b/>
                <w:bCs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 w:cs="Cambria"/>
                <w:b/>
                <w:bCs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 w:cs="Cambria"/>
              </w:rPr>
              <w:t>: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502"/>
        </w:trPr>
        <w:tc>
          <w:tcPr>
            <w:tcW w:w="1106" w:type="dxa"/>
            <w:vMerge w:val="restart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4а.</w:t>
            </w:r>
          </w:p>
        </w:tc>
        <w:tc>
          <w:tcPr>
            <w:tcW w:w="8805" w:type="dxa"/>
            <w:gridSpan w:val="48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Ако в т. 4 сте посочили „ДА“, </w:t>
            </w:r>
            <w:r w:rsidRPr="00602DD2">
              <w:rPr>
                <w:rFonts w:ascii="Cambria" w:hAnsi="Cambria" w:cs="Cambria"/>
                <w:b/>
                <w:bCs/>
              </w:rPr>
              <w:t>то получателят е „предприятие“</w:t>
            </w:r>
            <w:r w:rsidRPr="00602DD2">
              <w:rPr>
                <w:rFonts w:ascii="Cambria" w:hAnsi="Cambria" w:cs="Cambria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 w:cs="Cambria"/>
                <w:b/>
                <w:bCs/>
              </w:rPr>
              <w:t>и попълнете следната информация за него:</w:t>
            </w:r>
          </w:p>
        </w:tc>
      </w:tr>
      <w:tr w:rsidR="006F219F" w:rsidRPr="00602DD2" w:rsidTr="00E04A63">
        <w:trPr>
          <w:trHeight w:val="606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№</w:t>
            </w:r>
          </w:p>
        </w:tc>
        <w:tc>
          <w:tcPr>
            <w:tcW w:w="3984" w:type="dxa"/>
            <w:gridSpan w:val="13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Дейности, които предприятието извършва 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lang w:val="ru-RU"/>
              </w:rPr>
            </w:pPr>
            <w:r w:rsidRPr="00602DD2">
              <w:rPr>
                <w:rFonts w:ascii="Cambria" w:hAnsi="Cambria" w:cs="Cambria"/>
              </w:rPr>
              <w:t>(код по КИД-2008)</w:t>
            </w:r>
          </w:p>
        </w:tc>
        <w:tc>
          <w:tcPr>
            <w:tcW w:w="4475" w:type="dxa"/>
            <w:gridSpan w:val="3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Относителен дял на нетните приходи от продажби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в % през: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150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3984" w:type="dxa"/>
            <w:gridSpan w:val="13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lang w:val="en-US"/>
              </w:rPr>
            </w:pPr>
            <w:r w:rsidRPr="00602DD2">
              <w:rPr>
                <w:rFonts w:ascii="Cambria" w:hAnsi="Cambria" w:cs="Cambria"/>
              </w:rPr>
              <w:t xml:space="preserve">година „Х-1“ </w:t>
            </w:r>
            <w:r w:rsidRPr="00602DD2">
              <w:rPr>
                <w:rFonts w:ascii="Cambria" w:hAnsi="Cambria" w:cs="Cambria"/>
                <w:vertAlign w:val="superscript"/>
                <w:lang w:val="en-US"/>
              </w:rPr>
              <w:t>**</w:t>
            </w:r>
          </w:p>
        </w:tc>
        <w:tc>
          <w:tcPr>
            <w:tcW w:w="2250" w:type="dxa"/>
            <w:gridSpan w:val="19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lang w:val="en-US"/>
              </w:rPr>
            </w:pPr>
            <w:r w:rsidRPr="00602DD2">
              <w:rPr>
                <w:rFonts w:ascii="Cambria" w:hAnsi="Cambria" w:cs="Cambria"/>
              </w:rPr>
              <w:t>година „Х“</w:t>
            </w:r>
          </w:p>
        </w:tc>
      </w:tr>
      <w:tr w:rsidR="006F219F" w:rsidRPr="00602DD2" w:rsidTr="00E04A63">
        <w:trPr>
          <w:trHeight w:val="10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1.</w:t>
            </w:r>
          </w:p>
        </w:tc>
        <w:tc>
          <w:tcPr>
            <w:tcW w:w="3984" w:type="dxa"/>
            <w:gridSpan w:val="13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50" w:type="dxa"/>
            <w:gridSpan w:val="19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10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2.</w:t>
            </w:r>
          </w:p>
        </w:tc>
        <w:tc>
          <w:tcPr>
            <w:tcW w:w="3984" w:type="dxa"/>
            <w:gridSpan w:val="13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50" w:type="dxa"/>
            <w:gridSpan w:val="19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713"/>
        </w:trPr>
        <w:tc>
          <w:tcPr>
            <w:tcW w:w="1106" w:type="dxa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5</w:t>
            </w:r>
            <w:r w:rsidRPr="00602DD2"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4355" w:type="dxa"/>
            <w:gridSpan w:val="1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Отраслова принадлежност на предприятието</w:t>
            </w:r>
            <w:r w:rsidRPr="00602DD2">
              <w:rPr>
                <w:rFonts w:ascii="Cambria" w:hAnsi="Cambria" w:cs="Cambria"/>
                <w:b/>
                <w:bCs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 w:cs="Cambria"/>
              </w:rPr>
              <w:t>.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4450" w:type="dxa"/>
            <w:gridSpan w:val="3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70"/>
        </w:trPr>
        <w:tc>
          <w:tcPr>
            <w:tcW w:w="1106" w:type="dxa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6.</w:t>
            </w:r>
          </w:p>
        </w:tc>
        <w:tc>
          <w:tcPr>
            <w:tcW w:w="4355" w:type="dxa"/>
            <w:gridSpan w:val="14"/>
          </w:tcPr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</w:rPr>
              <w:t>Цел на помощта (дейност, която се финансира):</w:t>
            </w:r>
          </w:p>
        </w:tc>
        <w:tc>
          <w:tcPr>
            <w:tcW w:w="4450" w:type="dxa"/>
            <w:gridSpan w:val="3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202"/>
        </w:trPr>
        <w:tc>
          <w:tcPr>
            <w:tcW w:w="1106" w:type="dxa"/>
            <w:vMerge w:val="restart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7</w:t>
            </w:r>
            <w:r w:rsidRPr="00602DD2"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2453" w:type="dxa"/>
            <w:gridSpan w:val="3"/>
            <w:vMerge w:val="restart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Вид на предприятието: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/Отбележете със знака Х/</w:t>
            </w:r>
          </w:p>
        </w:tc>
        <w:tc>
          <w:tcPr>
            <w:tcW w:w="1586" w:type="dxa"/>
            <w:gridSpan w:val="8"/>
            <w:noWrap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голямо</w:t>
            </w:r>
          </w:p>
        </w:tc>
        <w:tc>
          <w:tcPr>
            <w:tcW w:w="1586" w:type="dxa"/>
            <w:gridSpan w:val="11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средно</w:t>
            </w:r>
          </w:p>
        </w:tc>
        <w:tc>
          <w:tcPr>
            <w:tcW w:w="1586" w:type="dxa"/>
            <w:gridSpan w:val="14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малко</w:t>
            </w:r>
          </w:p>
        </w:tc>
        <w:tc>
          <w:tcPr>
            <w:tcW w:w="1594" w:type="dxa"/>
            <w:gridSpan w:val="12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микро</w:t>
            </w:r>
          </w:p>
        </w:tc>
      </w:tr>
      <w:tr w:rsidR="006F219F" w:rsidRPr="00602DD2" w:rsidTr="00E04A63">
        <w:trPr>
          <w:gridAfter w:val="1"/>
          <w:wAfter w:w="25" w:type="dxa"/>
          <w:trHeight w:val="201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  <w:lang w:val="en-US"/>
              </w:rPr>
            </w:pPr>
          </w:p>
        </w:tc>
        <w:tc>
          <w:tcPr>
            <w:tcW w:w="2453" w:type="dxa"/>
            <w:gridSpan w:val="3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586" w:type="dxa"/>
            <w:gridSpan w:val="8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86" w:type="dxa"/>
            <w:gridSpan w:val="11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86" w:type="dxa"/>
            <w:gridSpan w:val="1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94" w:type="dxa"/>
            <w:gridSpan w:val="1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411"/>
        </w:trPr>
        <w:tc>
          <w:tcPr>
            <w:tcW w:w="1106" w:type="dxa"/>
            <w:vMerge w:val="restart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8.</w:t>
            </w:r>
          </w:p>
        </w:tc>
        <w:tc>
          <w:tcPr>
            <w:tcW w:w="8805" w:type="dxa"/>
            <w:gridSpan w:val="48"/>
            <w:vAlign w:val="center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Моля, посочете собствеността на предприятието към година „Х“:</w:t>
            </w:r>
          </w:p>
        </w:tc>
      </w:tr>
      <w:tr w:rsidR="006F219F" w:rsidRPr="00602DD2" w:rsidTr="00E04A63">
        <w:trPr>
          <w:gridAfter w:val="1"/>
          <w:wAfter w:w="25" w:type="dxa"/>
          <w:trHeight w:val="129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  <w:i/>
                <w:iCs/>
              </w:rPr>
            </w:pPr>
            <w:r w:rsidRPr="00602DD2">
              <w:rPr>
                <w:rFonts w:ascii="Cambria" w:hAnsi="Cambria" w:cs="Cambria"/>
                <w:b/>
                <w:bCs/>
                <w:i/>
                <w:iCs/>
              </w:rPr>
              <w:t>Собствеността на предприятието е:</w:t>
            </w:r>
          </w:p>
        </w:tc>
        <w:tc>
          <w:tcPr>
            <w:tcW w:w="4671" w:type="dxa"/>
            <w:gridSpan w:val="36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602DD2">
              <w:rPr>
                <w:rFonts w:ascii="Cambria" w:hAnsi="Cambria" w:cs="Cambria"/>
                <w:b/>
                <w:bCs/>
                <w:i/>
                <w:iCs/>
              </w:rPr>
              <w:t>Относителен дял от капитала в %:</w:t>
            </w:r>
          </w:p>
        </w:tc>
      </w:tr>
      <w:tr w:rsidR="006F219F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Държавна</w:t>
            </w:r>
          </w:p>
        </w:tc>
        <w:tc>
          <w:tcPr>
            <w:tcW w:w="4671" w:type="dxa"/>
            <w:gridSpan w:val="3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Общинска</w:t>
            </w:r>
          </w:p>
        </w:tc>
        <w:tc>
          <w:tcPr>
            <w:tcW w:w="4671" w:type="dxa"/>
            <w:gridSpan w:val="36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6F219F" w:rsidRPr="00602DD2" w:rsidRDefault="006F219F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Частна</w:t>
            </w:r>
          </w:p>
        </w:tc>
        <w:tc>
          <w:tcPr>
            <w:tcW w:w="4671" w:type="dxa"/>
            <w:gridSpan w:val="36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  <w:vAlign w:val="center"/>
          </w:tcPr>
          <w:p w:rsidR="006F219F" w:rsidRPr="00602DD2" w:rsidRDefault="006F219F" w:rsidP="00E04A63">
            <w:pPr>
              <w:jc w:val="right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Общо:</w:t>
            </w:r>
          </w:p>
        </w:tc>
        <w:tc>
          <w:tcPr>
            <w:tcW w:w="4671" w:type="dxa"/>
            <w:gridSpan w:val="36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100.00</w:t>
            </w:r>
          </w:p>
        </w:tc>
      </w:tr>
      <w:tr w:rsidR="006F219F" w:rsidRPr="00602DD2" w:rsidTr="00E04A63">
        <w:trPr>
          <w:gridAfter w:val="1"/>
          <w:wAfter w:w="25" w:type="dxa"/>
          <w:trHeight w:val="43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9.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Налице ли е </w:t>
            </w:r>
            <w:r w:rsidRPr="00602DD2">
              <w:rPr>
                <w:rFonts w:ascii="Cambria" w:hAnsi="Cambria" w:cs="Cambria"/>
                <w:b/>
                <w:bCs/>
              </w:rPr>
              <w:t>партньорство</w:t>
            </w:r>
            <w:r w:rsidRPr="00602DD2">
              <w:rPr>
                <w:rFonts w:ascii="Cambria" w:hAnsi="Cambria" w:cs="Cambria"/>
                <w:b/>
                <w:bCs/>
                <w:vertAlign w:val="superscript"/>
                <w:lang w:val="ru-RU"/>
              </w:rPr>
              <w:t>***</w:t>
            </w:r>
            <w:r w:rsidRPr="00602DD2">
              <w:rPr>
                <w:rFonts w:ascii="Cambria" w:hAnsi="Cambria" w:cs="Cambria"/>
              </w:rPr>
              <w:t xml:space="preserve"> с лице от Република България?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602DD2">
              <w:rPr>
                <w:rFonts w:ascii="Cambria" w:hAnsi="Cambria" w:cs="Cambria"/>
                <w:b/>
                <w:bCs/>
                <w:u w:val="single"/>
              </w:rPr>
              <w:t>(</w:t>
            </w:r>
            <w:r w:rsidRPr="00602DD2">
              <w:rPr>
                <w:rFonts w:ascii="Cambria" w:hAnsi="Cambria" w:cs="Cambria"/>
                <w:b/>
                <w:bCs/>
                <w:i/>
                <w:iCs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791" w:type="dxa"/>
            <w:gridSpan w:val="7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388"/>
        </w:trPr>
        <w:tc>
          <w:tcPr>
            <w:tcW w:w="1106" w:type="dxa"/>
            <w:vMerge w:val="restart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9а.</w:t>
            </w:r>
          </w:p>
        </w:tc>
        <w:tc>
          <w:tcPr>
            <w:tcW w:w="8805" w:type="dxa"/>
            <w:gridSpan w:val="48"/>
            <w:vAlign w:val="center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Ако в т. 9 сте посочили „ДА“, моля да попълните следната информация за партньора/ите:</w:t>
            </w:r>
          </w:p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38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 на партньора:</w:t>
            </w:r>
          </w:p>
        </w:tc>
        <w:tc>
          <w:tcPr>
            <w:tcW w:w="3221" w:type="dxa"/>
            <w:gridSpan w:val="28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</w:tr>
      <w:tr w:rsidR="006F219F" w:rsidRPr="00602DD2" w:rsidTr="00E04A63">
        <w:trPr>
          <w:gridAfter w:val="1"/>
          <w:wAfter w:w="25" w:type="dxa"/>
          <w:trHeight w:val="353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0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30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44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0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330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342"/>
        </w:trPr>
        <w:tc>
          <w:tcPr>
            <w:tcW w:w="9911" w:type="dxa"/>
            <w:gridSpan w:val="49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6F219F" w:rsidRPr="00AE15E3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 w:cs="Cambria"/>
                <w:b/>
                <w:bCs/>
                <w:sz w:val="24"/>
                <w:szCs w:val="24"/>
              </w:rPr>
              <w:t>ДЕКЛАРИРАМ, ЧЕ: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934"/>
        </w:trPr>
        <w:tc>
          <w:tcPr>
            <w:tcW w:w="1106" w:type="dxa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10.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Имам наличие на обстоятелства по преобразуване: сливане/придобиване/разделяне? </w:t>
            </w:r>
            <w:r w:rsidRPr="00602DD2">
              <w:rPr>
                <w:rFonts w:ascii="Cambria" w:hAnsi="Cambria" w:cs="Cambria"/>
                <w:b/>
                <w:bCs/>
              </w:rPr>
              <w:t>(</w:t>
            </w:r>
            <w:r w:rsidRPr="00602DD2">
              <w:rPr>
                <w:rFonts w:ascii="Cambria" w:hAnsi="Cambria" w:cs="Cambria"/>
                <w:b/>
                <w:bCs/>
                <w:u w:val="single"/>
              </w:rPr>
              <w:t>Попълва се само, когато преобразуването е извършено след 01.01.2014 г.)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791" w:type="dxa"/>
            <w:gridSpan w:val="7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1044"/>
        </w:trPr>
        <w:tc>
          <w:tcPr>
            <w:tcW w:w="1106" w:type="dxa"/>
            <w:vMerge w:val="restart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11.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 w:cs="Cambria"/>
              </w:rPr>
              <w:br/>
            </w:r>
            <w:r w:rsidRPr="00602DD2">
              <w:rPr>
                <w:rFonts w:ascii="Cambria" w:hAnsi="Cambria" w:cs="Cambria"/>
                <w:b/>
                <w:bCs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trHeight w:val="353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Наименование:</w:t>
            </w:r>
          </w:p>
        </w:tc>
        <w:tc>
          <w:tcPr>
            <w:tcW w:w="3236" w:type="dxa"/>
            <w:gridSpan w:val="28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</w:tr>
      <w:tr w:rsidR="006F219F" w:rsidRPr="00602DD2" w:rsidTr="00E04A63">
        <w:trPr>
          <w:trHeight w:val="353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F219F" w:rsidRPr="00602DD2" w:rsidTr="00E04A63">
        <w:trPr>
          <w:trHeight w:val="353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F219F" w:rsidRPr="00602DD2" w:rsidTr="00E04A63">
        <w:trPr>
          <w:trHeight w:val="353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777"/>
        </w:trPr>
        <w:tc>
          <w:tcPr>
            <w:tcW w:w="1106" w:type="dxa"/>
            <w:vMerge w:val="restart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12.</w:t>
            </w:r>
          </w:p>
        </w:tc>
        <w:tc>
          <w:tcPr>
            <w:tcW w:w="8805" w:type="dxa"/>
            <w:gridSpan w:val="48"/>
          </w:tcPr>
          <w:p w:rsidR="006F219F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включително в резултат на преобразуването по 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  <w:b/>
                <w:bCs/>
              </w:rPr>
              <w:t>т. 10, както и като „едно и също предприятие“ съгласно т. 11</w:t>
            </w:r>
            <w:r w:rsidRPr="00602DD2">
              <w:rPr>
                <w:rFonts w:ascii="Cambria" w:hAnsi="Cambria" w:cs="Cambria"/>
              </w:rPr>
              <w:t>, следните минимални помощи</w:t>
            </w:r>
            <w:r w:rsidRPr="00963944">
              <w:rPr>
                <w:rFonts w:ascii="Cambria" w:hAnsi="Cambria" w:cs="Cambria"/>
                <w:lang w:val="ru-RU"/>
              </w:rPr>
              <w:t xml:space="preserve"> </w:t>
            </w:r>
            <w:r w:rsidRPr="00602DD2">
              <w:rPr>
                <w:rFonts w:ascii="Cambria" w:hAnsi="Cambria" w:cs="Cambria"/>
              </w:rPr>
              <w:t>(получени на територията на Република България</w:t>
            </w:r>
            <w:r w:rsidRPr="00602DD2">
              <w:rPr>
                <w:rFonts w:ascii="Cambria" w:hAnsi="Cambria" w:cs="Cambria"/>
                <w:vertAlign w:val="superscript"/>
              </w:rPr>
              <w:t>****</w:t>
            </w:r>
            <w:r w:rsidRPr="00602DD2">
              <w:rPr>
                <w:rFonts w:ascii="Cambria" w:hAnsi="Cambria" w:cs="Cambria"/>
              </w:rPr>
              <w:t>):</w:t>
            </w:r>
          </w:p>
        </w:tc>
      </w:tr>
      <w:tr w:rsidR="006F219F" w:rsidRPr="00602DD2" w:rsidTr="00E04A63">
        <w:trPr>
          <w:gridAfter w:val="1"/>
          <w:wAfter w:w="25" w:type="dxa"/>
          <w:trHeight w:val="690"/>
        </w:trPr>
        <w:tc>
          <w:tcPr>
            <w:tcW w:w="1106" w:type="dxa"/>
            <w:vMerge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Получател/</w:t>
            </w:r>
            <w:r>
              <w:rPr>
                <w:rFonts w:ascii="Cambria" w:hAnsi="Cambria" w:cs="Cambria"/>
                <w:b/>
                <w:bCs/>
              </w:rPr>
              <w:t>получател</w:t>
            </w:r>
            <w:r w:rsidRPr="00602DD2">
              <w:rPr>
                <w:rFonts w:ascii="Cambria" w:hAnsi="Cambria" w:cs="Cambria"/>
                <w:b/>
                <w:bCs/>
              </w:rPr>
              <w:t>и</w:t>
            </w:r>
            <w:r w:rsidRPr="00602DD2">
              <w:rPr>
                <w:rFonts w:ascii="Cambria" w:hAnsi="Cambria" w:cs="Cambria"/>
                <w:b/>
                <w:bCs/>
              </w:rPr>
              <w:br/>
            </w:r>
            <w:r w:rsidRPr="00602DD2">
              <w:rPr>
                <w:rFonts w:ascii="Cambria" w:hAnsi="Cambria" w:cs="Cambria"/>
                <w:sz w:val="16"/>
                <w:szCs w:val="16"/>
              </w:rPr>
              <w:t>(посочва  се ЕИК/БУЛСТАТ)</w:t>
            </w:r>
          </w:p>
        </w:tc>
        <w:tc>
          <w:tcPr>
            <w:tcW w:w="1251" w:type="dxa"/>
            <w:gridSpan w:val="2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Адми-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нистратор на помощта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(наименова</w:t>
            </w:r>
            <w:r>
              <w:rPr>
                <w:rFonts w:ascii="Cambria" w:hAnsi="Cambria" w:cs="Cambria"/>
                <w:sz w:val="16"/>
                <w:szCs w:val="16"/>
              </w:rPr>
              <w:t>-</w:t>
            </w:r>
            <w:r w:rsidRPr="00602DD2">
              <w:rPr>
                <w:rFonts w:ascii="Cambria" w:hAnsi="Cambria" w:cs="Cambria"/>
                <w:sz w:val="16"/>
                <w:szCs w:val="16"/>
              </w:rPr>
              <w:t>ние и ЕИК/</w:t>
            </w:r>
            <w:r>
              <w:rPr>
                <w:rFonts w:ascii="Cambria" w:hAnsi="Cambria" w:cs="Cambria"/>
                <w:sz w:val="16"/>
                <w:szCs w:val="16"/>
              </w:rPr>
              <w:br/>
            </w:r>
            <w:r w:rsidRPr="00602DD2">
              <w:rPr>
                <w:rFonts w:ascii="Cambria" w:hAnsi="Cambria" w:cs="Cambria"/>
                <w:sz w:val="16"/>
                <w:szCs w:val="16"/>
              </w:rPr>
              <w:t>БУЛСТАТ)</w:t>
            </w:r>
          </w:p>
        </w:tc>
        <w:tc>
          <w:tcPr>
            <w:tcW w:w="1351" w:type="dxa"/>
            <w:gridSpan w:val="5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Разходи, за които е получена помощта/</w:t>
            </w:r>
            <w:r>
              <w:rPr>
                <w:rFonts w:ascii="Cambria" w:hAnsi="Cambria" w:cs="Cambria"/>
                <w:b/>
                <w:bCs/>
              </w:rPr>
              <w:br/>
            </w:r>
            <w:r w:rsidRPr="00602DD2">
              <w:rPr>
                <w:rFonts w:ascii="Cambria" w:hAnsi="Cambria" w:cs="Cambria"/>
                <w:b/>
                <w:bCs/>
              </w:rPr>
              <w:t>цел на помощта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(с думи)</w:t>
            </w:r>
          </w:p>
        </w:tc>
        <w:tc>
          <w:tcPr>
            <w:tcW w:w="1113" w:type="dxa"/>
            <w:gridSpan w:val="9"/>
            <w:vMerge w:val="restart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ru-RU"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 размер</w:t>
            </w:r>
            <w:r>
              <w:rPr>
                <w:rFonts w:ascii="Cambria" w:hAnsi="Cambria" w:cs="Cambria"/>
                <w:b/>
                <w:bCs/>
              </w:rPr>
              <w:t xml:space="preserve"> </w:t>
            </w:r>
            <w:r w:rsidRPr="00602DD2">
              <w:rPr>
                <w:rFonts w:ascii="Cambria" w:hAnsi="Cambria" w:cs="Cambria"/>
                <w:b/>
                <w:bCs/>
              </w:rPr>
              <w:t>на помощта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 xml:space="preserve">= 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a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b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c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d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e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(в лв.</w:t>
            </w:r>
            <w:r w:rsidRPr="00602DD2">
              <w:rPr>
                <w:rFonts w:ascii="Cambria" w:hAnsi="Cambria" w:cs="Cambria"/>
                <w:sz w:val="16"/>
                <w:szCs w:val="16"/>
              </w:rPr>
              <w:t>)</w:t>
            </w:r>
          </w:p>
        </w:tc>
        <w:tc>
          <w:tcPr>
            <w:tcW w:w="3697" w:type="dxa"/>
            <w:gridSpan w:val="30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 т.ч. за дейност/и, попадаща/и до съответните прагове:</w:t>
            </w:r>
          </w:p>
        </w:tc>
      </w:tr>
      <w:tr w:rsidR="006F219F" w:rsidRPr="00602DD2" w:rsidTr="00E04A63">
        <w:trPr>
          <w:trHeight w:val="271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a</w:t>
            </w:r>
          </w:p>
        </w:tc>
        <w:tc>
          <w:tcPr>
            <w:tcW w:w="743" w:type="dxa"/>
            <w:gridSpan w:val="8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b</w:t>
            </w:r>
          </w:p>
        </w:tc>
        <w:tc>
          <w:tcPr>
            <w:tcW w:w="74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c</w:t>
            </w:r>
          </w:p>
        </w:tc>
        <w:tc>
          <w:tcPr>
            <w:tcW w:w="743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d</w:t>
            </w:r>
          </w:p>
        </w:tc>
        <w:tc>
          <w:tcPr>
            <w:tcW w:w="75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e</w:t>
            </w:r>
          </w:p>
        </w:tc>
      </w:tr>
      <w:tr w:rsidR="006F219F" w:rsidRPr="00602DD2" w:rsidTr="00E04A63">
        <w:trPr>
          <w:trHeight w:val="142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„шосеен транспорт“</w:t>
            </w:r>
          </w:p>
        </w:tc>
        <w:tc>
          <w:tcPr>
            <w:tcW w:w="743" w:type="dxa"/>
            <w:gridSpan w:val="8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742" w:type="dxa"/>
            <w:gridSpan w:val="6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УОИИ</w:t>
            </w:r>
          </w:p>
        </w:tc>
        <w:tc>
          <w:tcPr>
            <w:tcW w:w="743" w:type="dxa"/>
            <w:gridSpan w:val="6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 w:cs="Cambria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752" w:type="dxa"/>
            <w:gridSpan w:val="6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по Рег.  (ЕС) ХХХ/ХХХ</w:t>
            </w:r>
            <w:r w:rsidRPr="00602DD2">
              <w:rPr>
                <w:rStyle w:val="FootnoteReference"/>
                <w:rFonts w:ascii="Cambria" w:hAnsi="Cambria" w:cs="Cambria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6F219F" w:rsidRPr="00602DD2" w:rsidTr="00E04A63">
        <w:trPr>
          <w:trHeight w:val="962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100 000 евро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(195 583 лв.)</w:t>
            </w:r>
          </w:p>
        </w:tc>
        <w:tc>
          <w:tcPr>
            <w:tcW w:w="743" w:type="dxa"/>
            <w:gridSpan w:val="8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200 000 евро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(391 166 лв.)</w:t>
            </w:r>
          </w:p>
        </w:tc>
        <w:tc>
          <w:tcPr>
            <w:tcW w:w="74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500 000 евро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(977 915 лв.)</w:t>
            </w:r>
          </w:p>
        </w:tc>
        <w:tc>
          <w:tcPr>
            <w:tcW w:w="743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15 000 евро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(29 337,45 лв.)</w:t>
            </w:r>
          </w:p>
        </w:tc>
        <w:tc>
          <w:tcPr>
            <w:tcW w:w="75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30 000 евро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(58 674,90</w:t>
            </w:r>
            <w:r>
              <w:rPr>
                <w:rFonts w:ascii="Cambria" w:hAnsi="Cambria" w:cs="Cambri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Cambria"/>
                <w:sz w:val="13"/>
                <w:szCs w:val="13"/>
              </w:rPr>
              <w:t>лв.)</w:t>
            </w:r>
          </w:p>
        </w:tc>
      </w:tr>
      <w:tr w:rsidR="006F219F" w:rsidRPr="00602DD2" w:rsidTr="00E04A63">
        <w:trPr>
          <w:trHeight w:val="354"/>
        </w:trPr>
        <w:tc>
          <w:tcPr>
            <w:tcW w:w="1106" w:type="dxa"/>
            <w:vMerge w:val="restart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„Х“</w:t>
            </w:r>
          </w:p>
        </w:tc>
        <w:tc>
          <w:tcPr>
            <w:tcW w:w="139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314"/>
        </w:trPr>
        <w:tc>
          <w:tcPr>
            <w:tcW w:w="1106" w:type="dxa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284"/>
        </w:trPr>
        <w:tc>
          <w:tcPr>
            <w:tcW w:w="1106" w:type="dxa"/>
            <w:vMerge w:val="restart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„Х-1“</w:t>
            </w:r>
          </w:p>
        </w:tc>
        <w:tc>
          <w:tcPr>
            <w:tcW w:w="139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5"/>
            <w:noWrap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3" w:type="dxa"/>
            <w:gridSpan w:val="8"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6"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3" w:type="dxa"/>
            <w:gridSpan w:val="6"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52" w:type="dxa"/>
            <w:gridSpan w:val="6"/>
            <w:vAlign w:val="bottom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6F219F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256"/>
        </w:trPr>
        <w:tc>
          <w:tcPr>
            <w:tcW w:w="1106" w:type="dxa"/>
            <w:vMerge w:val="restart"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„Х-2“</w:t>
            </w:r>
          </w:p>
        </w:tc>
        <w:tc>
          <w:tcPr>
            <w:tcW w:w="1393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298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314"/>
        </w:trPr>
        <w:tc>
          <w:tcPr>
            <w:tcW w:w="1106" w:type="dxa"/>
            <w:vMerge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trHeight w:val="593"/>
        </w:trPr>
        <w:tc>
          <w:tcPr>
            <w:tcW w:w="5101" w:type="dxa"/>
            <w:gridSpan w:val="10"/>
            <w:noWrap/>
            <w:vAlign w:val="center"/>
          </w:tcPr>
          <w:p w:rsidR="006F219F" w:rsidRPr="00602DD2" w:rsidRDefault="006F219F" w:rsidP="00E04A63">
            <w:pPr>
              <w:jc w:val="right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Общо:</w:t>
            </w:r>
          </w:p>
        </w:tc>
        <w:tc>
          <w:tcPr>
            <w:tcW w:w="1113" w:type="dxa"/>
            <w:gridSpan w:val="9"/>
            <w:noWrap/>
            <w:vAlign w:val="center"/>
          </w:tcPr>
          <w:p w:rsidR="006F219F" w:rsidRPr="00602DD2" w:rsidRDefault="006F219F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∑(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 w:cs="Cambria"/>
                <w:sz w:val="16"/>
                <w:szCs w:val="16"/>
              </w:rPr>
              <w:t>)</w:t>
            </w:r>
          </w:p>
          <w:p w:rsidR="006F219F" w:rsidRPr="00602DD2" w:rsidRDefault="006F219F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5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43" w:type="dxa"/>
            <w:gridSpan w:val="8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4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43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52" w:type="dxa"/>
            <w:gridSpan w:val="6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e</w:t>
            </w:r>
          </w:p>
        </w:tc>
      </w:tr>
      <w:tr w:rsidR="006F219F" w:rsidRPr="00602DD2" w:rsidTr="00E04A63">
        <w:trPr>
          <w:gridAfter w:val="1"/>
          <w:wAfter w:w="25" w:type="dxa"/>
          <w:trHeight w:val="47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13.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Дейността, която се финансира, </w:t>
            </w:r>
            <w:r w:rsidRPr="00602DD2">
              <w:rPr>
                <w:rFonts w:ascii="Cambria" w:hAnsi="Cambria" w:cs="Cambria"/>
                <w:b/>
                <w:bCs/>
              </w:rPr>
              <w:t>попада в приложното поле на Регламент (ЕС)                  № 1407/2013: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420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13а.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Получателят/кандидатът извършва и</w:t>
            </w:r>
            <w:r w:rsidRPr="00602DD2">
              <w:rPr>
                <w:rFonts w:ascii="Cambria" w:hAnsi="Cambria" w:cs="Cambria"/>
                <w:b/>
                <w:bCs/>
              </w:rPr>
              <w:t xml:space="preserve"> дейност(и), която/ито е/са изключена/и от приложното поле на Регламент (ЕС) № 1407/2013</w:t>
            </w:r>
            <w:r w:rsidRPr="00602DD2">
              <w:rPr>
                <w:rFonts w:ascii="Cambria" w:hAnsi="Cambria" w:cs="Cambria"/>
              </w:rPr>
              <w:t>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9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13б.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13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 w:cs="Cambria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702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14.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 w:cs="Cambria"/>
                <w:b/>
                <w:bCs/>
              </w:rPr>
              <w:t>шосейни товарни превози за чужда сметка или срещу възнаграждение съгласно Регламент (ЕС)          № 1407/2013: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83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14а.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14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(години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538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15.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 w:cs="Cambria"/>
                <w:b/>
                <w:bCs/>
              </w:rPr>
              <w:t xml:space="preserve">услуги от общ икономически интерес съгласно Регламент (ЕС) № 360/2012 </w:t>
            </w:r>
            <w:r w:rsidRPr="00602DD2">
              <w:rPr>
                <w:rFonts w:ascii="Cambria" w:hAnsi="Cambria" w:cs="Cambria"/>
              </w:rPr>
              <w:t>(</w:t>
            </w:r>
            <w:r w:rsidRPr="00602DD2">
              <w:rPr>
                <w:rFonts w:ascii="Cambria" w:hAnsi="Cambria" w:cs="Cambria"/>
                <w:lang w:val="en-US"/>
              </w:rPr>
              <w:t>OB</w:t>
            </w:r>
            <w:r w:rsidRPr="00602DD2">
              <w:rPr>
                <w:rFonts w:ascii="Cambria" w:hAnsi="Cambria" w:cs="Cambria"/>
              </w:rPr>
              <w:t>,</w:t>
            </w:r>
            <w:r w:rsidRPr="00602DD2">
              <w:rPr>
                <w:rFonts w:ascii="Cambria" w:hAnsi="Cambria" w:cs="Cambria"/>
                <w:lang w:val="ru-RU"/>
              </w:rPr>
              <w:t xml:space="preserve"> </w:t>
            </w:r>
            <w:r w:rsidRPr="00602DD2">
              <w:rPr>
                <w:rFonts w:ascii="Cambria" w:hAnsi="Cambria" w:cs="Cambria"/>
                <w:lang w:val="en-US"/>
              </w:rPr>
              <w:t>L</w:t>
            </w:r>
            <w:r w:rsidRPr="00602DD2">
              <w:rPr>
                <w:rFonts w:ascii="Cambria" w:hAnsi="Cambria" w:cs="Cambria"/>
                <w:lang w:val="ru-RU"/>
              </w:rPr>
              <w:t xml:space="preserve"> 114/8 </w:t>
            </w:r>
            <w:r w:rsidRPr="00602DD2">
              <w:rPr>
                <w:rFonts w:ascii="Cambria" w:hAnsi="Cambria" w:cs="Cambria"/>
              </w:rPr>
              <w:t>от 26.4.2012 г.):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532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15а.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При положителен отговор в т. 15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 w:cs="Cambria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445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16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 w:cs="Cambria"/>
                <w:b/>
                <w:bCs/>
              </w:rPr>
              <w:t>селскостопанския сектор съгласно Регламент (ЕС) № 1408/2013: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16а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16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(години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17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 w:cs="Cambria"/>
                <w:b/>
                <w:bCs/>
              </w:rPr>
              <w:t>в сектора на рибарството и аквакултурите съгласно Регламент (ЕС) № ХХХ/ХХХ на Комисията, който ще измени Регламент (ЕО) № 875/2007: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17а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17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(години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  <w:highlight w:val="yellow"/>
              </w:rPr>
            </w:pPr>
            <w:r w:rsidRPr="00602DD2">
              <w:rPr>
                <w:rFonts w:ascii="Cambria" w:hAnsi="Cambria" w:cs="Cambria"/>
                <w:b/>
                <w:bCs/>
              </w:rPr>
              <w:t>18.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В предприятието </w:t>
            </w:r>
            <w:r w:rsidRPr="00602DD2">
              <w:rPr>
                <w:rFonts w:ascii="Cambria" w:hAnsi="Cambria" w:cs="Cambria"/>
                <w:b/>
                <w:bCs/>
              </w:rPr>
              <w:t>се поддържа аналитична счетоводна отчетност</w:t>
            </w:r>
            <w:r w:rsidRPr="00602DD2">
              <w:rPr>
                <w:rFonts w:ascii="Cambria" w:hAnsi="Cambria" w:cs="Cambria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 w:cs="Cambria"/>
                <w:b/>
                <w:bCs/>
              </w:rPr>
              <w:t>доказваща</w:t>
            </w:r>
            <w:r w:rsidRPr="00602DD2">
              <w:rPr>
                <w:rFonts w:ascii="Cambria" w:hAnsi="Cambria" w:cs="Cambria"/>
              </w:rPr>
              <w:t xml:space="preserve">, </w:t>
            </w:r>
            <w:r w:rsidRPr="00602DD2">
              <w:rPr>
                <w:rFonts w:ascii="Cambria" w:hAnsi="Cambria" w:cs="Cambria"/>
                <w:b/>
                <w:bCs/>
              </w:rPr>
              <w:t>че помощта е за дейността по т. 6:</w:t>
            </w:r>
          </w:p>
          <w:p w:rsidR="006F219F" w:rsidRPr="00602DD2" w:rsidRDefault="006F219F" w:rsidP="00E04A63">
            <w:pPr>
              <w:jc w:val="both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490"/>
        </w:trPr>
        <w:tc>
          <w:tcPr>
            <w:tcW w:w="1106" w:type="dxa"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19.</w:t>
            </w:r>
          </w:p>
        </w:tc>
        <w:tc>
          <w:tcPr>
            <w:tcW w:w="7203" w:type="dxa"/>
            <w:gridSpan w:val="35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За същите приемливи (допустими) разходи</w:t>
            </w:r>
            <w:r w:rsidRPr="00602DD2">
              <w:rPr>
                <w:rFonts w:ascii="Cambria" w:hAnsi="Cambria" w:cs="Cambria"/>
                <w:b/>
                <w:bCs/>
              </w:rPr>
              <w:t xml:space="preserve"> съм</w:t>
            </w:r>
            <w:r w:rsidRPr="00602DD2">
              <w:rPr>
                <w:rFonts w:ascii="Cambria" w:hAnsi="Cambria" w:cs="Cambria"/>
              </w:rPr>
              <w:t xml:space="preserve"> получил </w:t>
            </w:r>
            <w:r w:rsidRPr="00602DD2">
              <w:rPr>
                <w:rFonts w:ascii="Cambria" w:hAnsi="Cambria" w:cs="Cambria"/>
                <w:b/>
                <w:bCs/>
              </w:rPr>
              <w:t>държавна/и помощ/и</w:t>
            </w:r>
            <w:r w:rsidRPr="00602DD2">
              <w:rPr>
                <w:rFonts w:ascii="Cambria" w:hAnsi="Cambria" w:cs="Cambria"/>
              </w:rPr>
              <w:t xml:space="preserve"> от </w:t>
            </w:r>
            <w:r w:rsidRPr="00602DD2">
              <w:rPr>
                <w:rFonts w:ascii="Cambria" w:hAnsi="Cambria" w:cs="Cambria"/>
                <w:b/>
                <w:bCs/>
              </w:rPr>
              <w:t>други източници на финансиране.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6F219F" w:rsidRPr="00602DD2" w:rsidTr="00E04A63">
        <w:trPr>
          <w:gridAfter w:val="1"/>
          <w:wAfter w:w="25" w:type="dxa"/>
          <w:trHeight w:val="349"/>
        </w:trPr>
        <w:tc>
          <w:tcPr>
            <w:tcW w:w="1106" w:type="dxa"/>
            <w:vMerge w:val="restart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19а.</w:t>
            </w:r>
          </w:p>
        </w:tc>
        <w:tc>
          <w:tcPr>
            <w:tcW w:w="8805" w:type="dxa"/>
            <w:gridSpan w:val="48"/>
            <w:vAlign w:val="center"/>
          </w:tcPr>
          <w:p w:rsidR="006F219F" w:rsidRPr="00602DD2" w:rsidRDefault="006F219F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6F219F" w:rsidRPr="00602DD2" w:rsidTr="00E04A63">
        <w:trPr>
          <w:trHeight w:val="537"/>
        </w:trPr>
        <w:tc>
          <w:tcPr>
            <w:tcW w:w="1106" w:type="dxa"/>
            <w:vMerge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 xml:space="preserve">Администратор на помощта </w:t>
            </w:r>
          </w:p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351" w:type="dxa"/>
            <w:gridSpan w:val="34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Основание за получаване на помощта</w:t>
            </w:r>
          </w:p>
        </w:tc>
      </w:tr>
      <w:tr w:rsidR="006F219F" w:rsidRPr="00602DD2" w:rsidTr="00E04A63">
        <w:trPr>
          <w:cantSplit/>
          <w:trHeight w:val="638"/>
        </w:trPr>
        <w:tc>
          <w:tcPr>
            <w:tcW w:w="1106" w:type="dxa"/>
            <w:vMerge/>
            <w:noWrap/>
            <w:textDirection w:val="btLr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4351" w:type="dxa"/>
            <w:gridSpan w:val="34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cantSplit/>
          <w:trHeight w:val="704"/>
        </w:trPr>
        <w:tc>
          <w:tcPr>
            <w:tcW w:w="1106" w:type="dxa"/>
            <w:vMerge/>
            <w:noWrap/>
            <w:textDirection w:val="btL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  <w:b/>
                <w:bCs/>
                <w:lang w:val="ru-RU"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4351" w:type="dxa"/>
            <w:gridSpan w:val="34"/>
            <w:vAlign w:val="center"/>
          </w:tcPr>
          <w:p w:rsidR="006F219F" w:rsidRPr="00602DD2" w:rsidRDefault="006F219F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6F219F" w:rsidRPr="00602DD2" w:rsidTr="00E04A63">
        <w:trPr>
          <w:gridAfter w:val="1"/>
          <w:wAfter w:w="25" w:type="dxa"/>
          <w:trHeight w:val="507"/>
        </w:trPr>
        <w:tc>
          <w:tcPr>
            <w:tcW w:w="1106" w:type="dxa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20.</w:t>
            </w:r>
          </w:p>
        </w:tc>
        <w:tc>
          <w:tcPr>
            <w:tcW w:w="8805" w:type="dxa"/>
            <w:gridSpan w:val="48"/>
            <w:vAlign w:val="center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6F219F" w:rsidRPr="00602DD2" w:rsidTr="00E04A63">
        <w:trPr>
          <w:gridAfter w:val="1"/>
          <w:wAfter w:w="25" w:type="dxa"/>
          <w:trHeight w:val="501"/>
        </w:trPr>
        <w:tc>
          <w:tcPr>
            <w:tcW w:w="1106" w:type="dxa"/>
            <w:noWrap/>
          </w:tcPr>
          <w:p w:rsidR="006F219F" w:rsidRPr="00602DD2" w:rsidRDefault="006F219F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21.</w:t>
            </w:r>
          </w:p>
        </w:tc>
        <w:tc>
          <w:tcPr>
            <w:tcW w:w="8805" w:type="dxa"/>
            <w:gridSpan w:val="48"/>
            <w:vAlign w:val="center"/>
          </w:tcPr>
          <w:p w:rsidR="006F219F" w:rsidRPr="00602DD2" w:rsidRDefault="006F219F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Известно ми е, че за попълване на Декларация с невярно съдържание нося наказателна отговорност по     чл. 313 от Наказателния кодекс. </w:t>
            </w:r>
          </w:p>
        </w:tc>
      </w:tr>
    </w:tbl>
    <w:p w:rsidR="006F219F" w:rsidRPr="00602DD2" w:rsidRDefault="006F219F" w:rsidP="00B5664C">
      <w:pPr>
        <w:rPr>
          <w:rFonts w:ascii="Cambria" w:hAnsi="Cambria" w:cs="Cambria"/>
        </w:rPr>
      </w:pPr>
    </w:p>
    <w:p w:rsidR="006F219F" w:rsidRPr="00602DD2" w:rsidRDefault="006F219F" w:rsidP="00B5664C">
      <w:pPr>
        <w:rPr>
          <w:rFonts w:ascii="Cambria" w:hAnsi="Cambria" w:cs="Cambria"/>
        </w:rPr>
      </w:pPr>
    </w:p>
    <w:p w:rsidR="006F219F" w:rsidRPr="00602DD2" w:rsidRDefault="006F219F" w:rsidP="00B5664C">
      <w:pPr>
        <w:rPr>
          <w:rFonts w:ascii="Cambria" w:hAnsi="Cambria" w:cs="Cambria"/>
          <w:b/>
          <w:bCs/>
        </w:rPr>
      </w:pPr>
      <w:r w:rsidRPr="00602DD2">
        <w:rPr>
          <w:rFonts w:ascii="Cambria" w:hAnsi="Cambria" w:cs="Cambria"/>
          <w:b/>
          <w:bCs/>
        </w:rPr>
        <w:t>Д</w:t>
      </w:r>
      <w:r>
        <w:rPr>
          <w:rFonts w:ascii="Cambria" w:hAnsi="Cambria" w:cs="Cambria"/>
          <w:b/>
          <w:bCs/>
          <w:lang w:val="en-US"/>
        </w:rPr>
        <w:t>ATA</w:t>
      </w:r>
      <w:r w:rsidRPr="00602DD2">
        <w:rPr>
          <w:rFonts w:ascii="Cambria" w:hAnsi="Cambria" w:cs="Cambria"/>
          <w:b/>
          <w:bCs/>
        </w:rPr>
        <w:t>: ………………20</w:t>
      </w:r>
      <w:r w:rsidRPr="00602DD2">
        <w:rPr>
          <w:rFonts w:ascii="Cambria" w:hAnsi="Cambria" w:cs="Cambria"/>
          <w:b/>
          <w:bCs/>
          <w:lang w:val="ru-RU"/>
        </w:rPr>
        <w:t>_</w:t>
      </w:r>
      <w:r w:rsidRPr="00602DD2">
        <w:rPr>
          <w:rFonts w:ascii="Cambria" w:hAnsi="Cambria" w:cs="Cambria"/>
          <w:b/>
          <w:bCs/>
        </w:rPr>
        <w:t>_ г.                                                                   ДЕКЛАРАТОР: ……………………………………</w:t>
      </w:r>
    </w:p>
    <w:p w:rsidR="006F219F" w:rsidRPr="00602DD2" w:rsidRDefault="006F219F" w:rsidP="00B5664C">
      <w:pPr>
        <w:rPr>
          <w:rFonts w:ascii="Cambria" w:hAnsi="Cambria" w:cs="Cambria"/>
          <w:i/>
          <w:iCs/>
          <w:sz w:val="16"/>
          <w:szCs w:val="16"/>
        </w:rPr>
      </w:pPr>
      <w:r w:rsidRPr="00602DD2">
        <w:rPr>
          <w:rFonts w:ascii="Cambria" w:hAnsi="Cambria" w:cs="Cambria"/>
          <w:i/>
          <w:iCs/>
          <w:sz w:val="16"/>
          <w:szCs w:val="16"/>
        </w:rPr>
        <w:t>/подпис и печат/</w:t>
      </w:r>
    </w:p>
    <w:p w:rsidR="006F219F" w:rsidRDefault="006F219F" w:rsidP="00B5664C">
      <w:pPr>
        <w:pStyle w:val="PlainText"/>
        <w:jc w:val="center"/>
        <w:rPr>
          <w:rFonts w:ascii="Arial" w:hAnsi="Arial" w:cs="Arial"/>
          <w:b/>
          <w:bCs/>
          <w:sz w:val="8"/>
          <w:szCs w:val="8"/>
        </w:rPr>
      </w:pPr>
    </w:p>
    <w:p w:rsidR="006F219F" w:rsidRDefault="006F219F"/>
    <w:sectPr w:rsidR="006F219F" w:rsidSect="00A61636">
      <w:footerReference w:type="even" r:id="rId6"/>
      <w:footerReference w:type="default" r:id="rId7"/>
      <w:pgSz w:w="11907" w:h="16840" w:code="9"/>
      <w:pgMar w:top="677" w:right="850" w:bottom="677" w:left="1699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19F" w:rsidRDefault="006F219F" w:rsidP="00B5664C">
      <w:r>
        <w:separator/>
      </w:r>
    </w:p>
  </w:endnote>
  <w:endnote w:type="continuationSeparator" w:id="0">
    <w:p w:rsidR="006F219F" w:rsidRDefault="006F219F" w:rsidP="00B56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F" w:rsidRDefault="006F219F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19F" w:rsidRDefault="006F219F" w:rsidP="001954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F" w:rsidRDefault="006F219F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F219F" w:rsidRDefault="006F219F" w:rsidP="0019545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19F" w:rsidRDefault="006F219F" w:rsidP="00B5664C">
      <w:r>
        <w:separator/>
      </w:r>
    </w:p>
  </w:footnote>
  <w:footnote w:type="continuationSeparator" w:id="0">
    <w:p w:rsidR="006F219F" w:rsidRDefault="006F219F" w:rsidP="00B5664C">
      <w:r>
        <w:continuationSeparator/>
      </w:r>
    </w:p>
  </w:footnote>
  <w:footnote w:id="1">
    <w:p w:rsidR="006F219F" w:rsidRPr="0051187D" w:rsidRDefault="006F219F" w:rsidP="00B5664C">
      <w:pPr>
        <w:pStyle w:val="FootnoteText"/>
        <w:spacing w:after="120"/>
        <w:ind w:hanging="284"/>
        <w:jc w:val="both"/>
        <w:rPr>
          <w:rFonts w:ascii="Cambria" w:hAnsi="Cambria" w:cs="Cambria"/>
          <w:sz w:val="16"/>
          <w:szCs w:val="16"/>
        </w:rPr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r w:rsidRPr="0051187D">
        <w:rPr>
          <w:rFonts w:ascii="Cambria" w:hAnsi="Cambria" w:cs="Cambria"/>
          <w:sz w:val="16"/>
          <w:szCs w:val="16"/>
        </w:rPr>
        <w:t xml:space="preserve"> (О</w:t>
      </w:r>
      <w:r w:rsidRPr="0051187D">
        <w:rPr>
          <w:rFonts w:ascii="Cambria" w:hAnsi="Cambria" w:cs="Cambria"/>
          <w:sz w:val="16"/>
          <w:szCs w:val="16"/>
          <w:lang w:val="en-US"/>
        </w:rPr>
        <w:t>B</w:t>
      </w:r>
      <w:r w:rsidRPr="0051187D">
        <w:rPr>
          <w:rFonts w:ascii="Cambria" w:hAnsi="Cambria" w:cs="Cambria"/>
          <w:sz w:val="16"/>
          <w:szCs w:val="16"/>
        </w:rPr>
        <w:t>, L 352</w:t>
      </w:r>
      <w:r w:rsidRPr="00D73D13">
        <w:rPr>
          <w:rFonts w:ascii="Cambria" w:hAnsi="Cambria" w:cs="Cambria"/>
          <w:sz w:val="16"/>
          <w:szCs w:val="16"/>
          <w:lang w:val="ru-RU"/>
        </w:rPr>
        <w:t>/1</w:t>
      </w:r>
      <w:r w:rsidRPr="0051187D">
        <w:rPr>
          <w:rFonts w:ascii="Cambria" w:hAnsi="Cambria" w:cs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>
        <w:rPr>
          <w:rFonts w:ascii="Cambria" w:hAnsi="Cambria" w:cs="Cambria"/>
          <w:sz w:val="16"/>
          <w:szCs w:val="16"/>
        </w:rPr>
        <w:t>уг регламент за минимална помощ.</w:t>
      </w:r>
    </w:p>
    <w:p w:rsidR="006F219F" w:rsidRPr="00D73D13" w:rsidRDefault="006F219F" w:rsidP="00B5664C">
      <w:pPr>
        <w:pStyle w:val="FootnoteText"/>
        <w:spacing w:after="120"/>
        <w:ind w:hanging="284"/>
        <w:jc w:val="both"/>
        <w:rPr>
          <w:rFonts w:ascii="Cambria" w:hAnsi="Cambria" w:cs="Cambria"/>
          <w:sz w:val="16"/>
          <w:szCs w:val="16"/>
          <w:lang w:val="ru-RU"/>
        </w:rPr>
      </w:pPr>
      <w:r>
        <w:rPr>
          <w:rFonts w:ascii="Cambria" w:hAnsi="Cambria" w:cs="Cambria"/>
          <w:sz w:val="16"/>
          <w:szCs w:val="16"/>
        </w:rPr>
        <w:t xml:space="preserve">*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 w:cs="Cambria"/>
          <w:sz w:val="16"/>
          <w:szCs w:val="16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 w:cs="Cambria"/>
          <w:sz w:val="16"/>
          <w:szCs w:val="16"/>
        </w:rPr>
        <w:t>,</w:t>
      </w:r>
      <w:r w:rsidRPr="0051187D">
        <w:rPr>
          <w:rFonts w:ascii="Cambria" w:hAnsi="Cambria" w:cs="Cambria"/>
          <w:sz w:val="16"/>
          <w:szCs w:val="16"/>
        </w:rPr>
        <w:t xml:space="preserve"> тези субекти са</w:t>
      </w:r>
      <w:r>
        <w:rPr>
          <w:rFonts w:ascii="Cambria" w:hAnsi="Cambria" w:cs="Cambria"/>
          <w:sz w:val="16"/>
          <w:szCs w:val="16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>„предприятие“ за целите на законод</w:t>
      </w:r>
      <w:r>
        <w:rPr>
          <w:rFonts w:ascii="Cambria" w:hAnsi="Cambria" w:cs="Cambria"/>
          <w:sz w:val="16"/>
          <w:szCs w:val="16"/>
        </w:rPr>
        <w:t>ателството по държавните помощи.</w:t>
      </w:r>
    </w:p>
    <w:p w:rsidR="006F219F" w:rsidRPr="0051187D" w:rsidRDefault="006F219F" w:rsidP="00B5664C">
      <w:pPr>
        <w:pStyle w:val="FootnoteText"/>
        <w:spacing w:after="120"/>
        <w:ind w:hanging="284"/>
        <w:rPr>
          <w:rFonts w:ascii="Cambria" w:hAnsi="Cambria" w:cs="Cambria"/>
          <w:sz w:val="16"/>
          <w:szCs w:val="16"/>
        </w:rPr>
      </w:pPr>
      <w:r w:rsidRPr="00D73D13">
        <w:rPr>
          <w:rFonts w:ascii="Cambria" w:hAnsi="Cambria" w:cs="Cambria"/>
          <w:sz w:val="16"/>
          <w:szCs w:val="16"/>
          <w:lang w:val="ru-RU"/>
        </w:rPr>
        <w:t>**</w:t>
      </w:r>
      <w:r w:rsidRPr="0051187D"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 xml:space="preserve">   </w:t>
      </w:r>
      <w:r w:rsidRPr="0051187D">
        <w:rPr>
          <w:rFonts w:ascii="Cambria" w:hAnsi="Cambria" w:cs="Cambria"/>
          <w:sz w:val="16"/>
          <w:szCs w:val="16"/>
        </w:rPr>
        <w:t>Година „Х-1” е годината, предхожда</w:t>
      </w:r>
      <w:r>
        <w:rPr>
          <w:rFonts w:ascii="Cambria" w:hAnsi="Cambria" w:cs="Cambria"/>
          <w:sz w:val="16"/>
          <w:szCs w:val="16"/>
        </w:rPr>
        <w:t>ща текущата година - година „Х”.</w:t>
      </w:r>
    </w:p>
    <w:p w:rsidR="006F219F" w:rsidRDefault="006F219F" w:rsidP="00B5664C">
      <w:pPr>
        <w:pStyle w:val="FootnoteText"/>
        <w:spacing w:after="120"/>
        <w:ind w:hanging="284"/>
      </w:pPr>
      <w:r w:rsidRPr="007E351B">
        <w:rPr>
          <w:rFonts w:ascii="Cambria" w:hAnsi="Cambria" w:cs="Cambria"/>
          <w:sz w:val="16"/>
          <w:szCs w:val="16"/>
          <w:lang w:val="ru-RU"/>
        </w:rPr>
        <w:t>***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>Съгласно чл. 3, пар. 2 от Препоръка на Комисията 2003/361/ЕС във връзка с дефиницията за микро, малки и средни предприятия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 w:cs="Cambria"/>
          <w:sz w:val="16"/>
          <w:szCs w:val="16"/>
        </w:rPr>
        <w:t>/36 от 20.05.2003 г.).</w:t>
      </w:r>
    </w:p>
  </w:footnote>
  <w:footnote w:id="2">
    <w:p w:rsidR="006F219F" w:rsidRDefault="006F219F" w:rsidP="00B5664C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 w:cs="Cambria"/>
          <w:sz w:val="16"/>
          <w:szCs w:val="16"/>
        </w:rPr>
        <w:t>„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r>
        <w:rPr>
          <w:rFonts w:ascii="Cambria" w:hAnsi="Cambria" w:cs="Cambria"/>
          <w:sz w:val="16"/>
          <w:szCs w:val="16"/>
        </w:rPr>
        <w:t xml:space="preserve">” </w:t>
      </w:r>
      <w:r w:rsidRPr="0051187D">
        <w:rPr>
          <w:rFonts w:ascii="Cambria" w:hAnsi="Cambria" w:cs="Cambria"/>
          <w:sz w:val="16"/>
          <w:szCs w:val="16"/>
        </w:rPr>
        <w:t>в селскостопанския сектор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 w:cs="Cambria"/>
          <w:sz w:val="16"/>
          <w:szCs w:val="16"/>
        </w:rPr>
        <w:t>от 24.12.2013 г.);</w:t>
      </w:r>
    </w:p>
  </w:footnote>
  <w:footnote w:id="3">
    <w:p w:rsidR="006F219F" w:rsidRDefault="006F219F" w:rsidP="00B5664C">
      <w:pPr>
        <w:pStyle w:val="FootnoteText"/>
        <w:spacing w:after="120"/>
        <w:ind w:left="142" w:hanging="426"/>
        <w:jc w:val="both"/>
        <w:rPr>
          <w:rFonts w:ascii="Cambria" w:hAnsi="Cambria" w:cs="Cambria"/>
          <w:sz w:val="16"/>
          <w:szCs w:val="16"/>
        </w:rPr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 xml:space="preserve">Регламент (ЕС) № ХХХ/ХХХ на Комисията от ХХХ година за прилагане на членове 107 и 108 от Договора за функционирането на Европейския съюз към помощта </w:t>
      </w:r>
      <w:r>
        <w:rPr>
          <w:rFonts w:ascii="Cambria" w:hAnsi="Cambria" w:cs="Cambria"/>
          <w:sz w:val="16"/>
          <w:szCs w:val="16"/>
        </w:rPr>
        <w:t>„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r>
        <w:rPr>
          <w:rFonts w:ascii="Cambria" w:hAnsi="Cambria" w:cs="Cambria"/>
          <w:sz w:val="16"/>
          <w:szCs w:val="16"/>
        </w:rPr>
        <w:t xml:space="preserve">” </w:t>
      </w:r>
      <w:r w:rsidRPr="0051187D">
        <w:rPr>
          <w:rFonts w:ascii="Cambria" w:hAnsi="Cambria" w:cs="Cambria"/>
          <w:sz w:val="16"/>
          <w:szCs w:val="16"/>
        </w:rPr>
        <w:t xml:space="preserve">в сектора на рибарството и аквакултурите, който ще измени Регламент (ЕО) </w:t>
      </w:r>
      <w:r>
        <w:rPr>
          <w:rFonts w:ascii="Cambria" w:hAnsi="Cambria" w:cs="Cambria"/>
          <w:sz w:val="16"/>
          <w:szCs w:val="16"/>
        </w:rPr>
        <w:br/>
      </w:r>
      <w:r w:rsidRPr="0051187D">
        <w:rPr>
          <w:rFonts w:ascii="Cambria" w:hAnsi="Cambria" w:cs="Cambria"/>
          <w:sz w:val="16"/>
          <w:szCs w:val="16"/>
        </w:rPr>
        <w:t>№ 875/2007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 w:cs="Cambria"/>
          <w:sz w:val="16"/>
          <w:szCs w:val="16"/>
        </w:rPr>
        <w:t>от 25.7.2007 г.)</w:t>
      </w:r>
    </w:p>
    <w:p w:rsidR="006F219F" w:rsidRDefault="006F219F" w:rsidP="00B5664C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 w:cs="Cambria"/>
          <w:sz w:val="16"/>
          <w:szCs w:val="16"/>
        </w:rPr>
        <w:t>****</w:t>
      </w:r>
      <w:r>
        <w:rPr>
          <w:rFonts w:ascii="Cambria" w:hAnsi="Cambria" w:cs="Cambria"/>
          <w:sz w:val="16"/>
          <w:szCs w:val="16"/>
        </w:rPr>
        <w:t xml:space="preserve">   </w:t>
      </w:r>
      <w:r w:rsidRPr="002C13D2">
        <w:rPr>
          <w:rFonts w:ascii="Cambria" w:hAnsi="Cambria" w:cs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 w:cs="Cambria"/>
          <w:sz w:val="16"/>
          <w:szCs w:val="16"/>
        </w:rPr>
        <w:t xml:space="preserve"> настоящата Декларация.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592"/>
    <w:rsid w:val="00081A69"/>
    <w:rsid w:val="00195454"/>
    <w:rsid w:val="00283A67"/>
    <w:rsid w:val="002C13D2"/>
    <w:rsid w:val="002D1D6A"/>
    <w:rsid w:val="0034490F"/>
    <w:rsid w:val="0051187D"/>
    <w:rsid w:val="00602DD2"/>
    <w:rsid w:val="006B4745"/>
    <w:rsid w:val="006F219F"/>
    <w:rsid w:val="007612F8"/>
    <w:rsid w:val="007E351B"/>
    <w:rsid w:val="00847E53"/>
    <w:rsid w:val="00860854"/>
    <w:rsid w:val="008A1592"/>
    <w:rsid w:val="008A465F"/>
    <w:rsid w:val="00963944"/>
    <w:rsid w:val="00A61636"/>
    <w:rsid w:val="00AA0F32"/>
    <w:rsid w:val="00AA4959"/>
    <w:rsid w:val="00AE15E3"/>
    <w:rsid w:val="00B55B5E"/>
    <w:rsid w:val="00B5664C"/>
    <w:rsid w:val="00C60ABE"/>
    <w:rsid w:val="00C9376A"/>
    <w:rsid w:val="00CE2370"/>
    <w:rsid w:val="00D1096A"/>
    <w:rsid w:val="00D73D13"/>
    <w:rsid w:val="00DF061B"/>
    <w:rsid w:val="00E04A63"/>
    <w:rsid w:val="00E071A4"/>
    <w:rsid w:val="00E20F39"/>
    <w:rsid w:val="00FF3538"/>
    <w:rsid w:val="00FF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64C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490F"/>
    <w:rPr>
      <w:rFonts w:ascii="Tahoma" w:eastAsia="Calibri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PlainText">
    <w:name w:val="Plain Text"/>
    <w:basedOn w:val="Normal"/>
    <w:link w:val="PlainTextChar"/>
    <w:uiPriority w:val="99"/>
    <w:rsid w:val="00B5664C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664C"/>
    <w:rPr>
      <w:rFonts w:ascii="Courier New" w:hAnsi="Courier New" w:cs="Courier New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rsid w:val="00B5664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5664C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5664C"/>
    <w:rPr>
      <w:rFonts w:ascii="Times New Roman" w:hAnsi="Times New Roman" w:cs="Times New Roman"/>
      <w:sz w:val="20"/>
      <w:szCs w:val="20"/>
      <w:lang w:val="bg-BG" w:eastAsia="bg-BG"/>
    </w:rPr>
  </w:style>
  <w:style w:type="paragraph" w:customStyle="1" w:styleId="TableauTxtGauche">
    <w:name w:val="Tableau Txt Gauche"/>
    <w:basedOn w:val="Normal"/>
    <w:uiPriority w:val="99"/>
    <w:rsid w:val="00B5664C"/>
    <w:pPr>
      <w:spacing w:before="60" w:after="60"/>
      <w:ind w:left="113"/>
    </w:pPr>
    <w:rPr>
      <w:rFonts w:ascii="Arial" w:hAnsi="Arial" w:cs="Arial"/>
      <w:lang w:val="fr-FR"/>
    </w:rPr>
  </w:style>
  <w:style w:type="paragraph" w:styleId="Footer">
    <w:name w:val="footer"/>
    <w:basedOn w:val="Normal"/>
    <w:link w:val="FooterChar"/>
    <w:uiPriority w:val="99"/>
    <w:rsid w:val="00195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1954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1012</Words>
  <Characters>5769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 Kacarova</dc:creator>
  <cp:keywords/>
  <dc:description/>
  <cp:lastModifiedBy>m.yordanova</cp:lastModifiedBy>
  <cp:revision>9</cp:revision>
  <cp:lastPrinted>2018-12-06T13:36:00Z</cp:lastPrinted>
  <dcterms:created xsi:type="dcterms:W3CDTF">2018-11-22T13:02:00Z</dcterms:created>
  <dcterms:modified xsi:type="dcterms:W3CDTF">2018-12-06T13:37:00Z</dcterms:modified>
</cp:coreProperties>
</file>